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6CEC" w14:textId="77777777" w:rsidR="006A4E42" w:rsidRPr="006A4E42" w:rsidRDefault="006A4E42" w:rsidP="006A4E42">
      <w:pPr>
        <w:pStyle w:val="Teksttreci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A4E42">
        <w:rPr>
          <w:sz w:val="24"/>
          <w:szCs w:val="24"/>
        </w:rPr>
        <w:t>.................................................</w:t>
      </w:r>
    </w:p>
    <w:p w14:paraId="4AEB52D4" w14:textId="77777777" w:rsidR="000C48A6" w:rsidRDefault="000E6346" w:rsidP="006A4E42">
      <w:pPr>
        <w:pStyle w:val="Teksttreci0"/>
        <w:shd w:val="clear" w:color="auto" w:fill="auto"/>
        <w:spacing w:before="0" w:after="0" w:line="240" w:lineRule="auto"/>
        <w:ind w:left="520"/>
      </w:pPr>
      <w:r>
        <w:t>imię i nazwisko dziecka</w:t>
      </w:r>
    </w:p>
    <w:p w14:paraId="40D57897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58801012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43F56CDD" w14:textId="77777777" w:rsidR="006A4E42" w:rsidRPr="006A4E42" w:rsidRDefault="006A4E42" w:rsidP="006A4E42">
      <w:pPr>
        <w:pStyle w:val="Teksttreci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14:paraId="395E2A76" w14:textId="77777777" w:rsidR="000C48A6" w:rsidRDefault="000E6346" w:rsidP="006A4E42">
      <w:pPr>
        <w:pStyle w:val="Teksttreci0"/>
        <w:shd w:val="clear" w:color="auto" w:fill="auto"/>
        <w:spacing w:before="0" w:after="0" w:line="240" w:lineRule="auto"/>
        <w:ind w:left="520"/>
      </w:pPr>
      <w:r>
        <w:t>PESEL dziecka</w:t>
      </w:r>
    </w:p>
    <w:p w14:paraId="6C8FB1FA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5FABBE1A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5AA8D611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1A29363A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3A11FFB3" w14:textId="77777777" w:rsidR="006A4E42" w:rsidRDefault="006A4E42" w:rsidP="006A4E42">
      <w:pPr>
        <w:pStyle w:val="Teksttreci0"/>
        <w:shd w:val="clear" w:color="auto" w:fill="auto"/>
        <w:spacing w:before="0" w:after="0" w:line="240" w:lineRule="auto"/>
        <w:ind w:left="520"/>
      </w:pPr>
    </w:p>
    <w:p w14:paraId="5F8B4B72" w14:textId="08EAE09A" w:rsidR="000C48A6" w:rsidRDefault="000E6346">
      <w:pPr>
        <w:pStyle w:val="Nagwek10"/>
        <w:keepNext/>
        <w:keepLines/>
        <w:shd w:val="clear" w:color="auto" w:fill="auto"/>
        <w:spacing w:before="0" w:after="377" w:line="270" w:lineRule="exact"/>
        <w:ind w:left="520"/>
      </w:pPr>
      <w:bookmarkStart w:id="0" w:name="bookmark0"/>
      <w:r>
        <w:t>Oświadczenie o wysokości dochodu na osobę w rodzinie kandydata</w:t>
      </w:r>
      <w:bookmarkEnd w:id="0"/>
    </w:p>
    <w:p w14:paraId="35B71FA1" w14:textId="77777777" w:rsidR="00045F81" w:rsidRDefault="00045F81">
      <w:pPr>
        <w:pStyle w:val="Nagwek10"/>
        <w:keepNext/>
        <w:keepLines/>
        <w:shd w:val="clear" w:color="auto" w:fill="auto"/>
        <w:spacing w:before="0" w:after="377" w:line="270" w:lineRule="exact"/>
        <w:ind w:left="520"/>
      </w:pPr>
    </w:p>
    <w:p w14:paraId="7DDA30F2" w14:textId="77777777" w:rsidR="000C48A6" w:rsidRPr="006A4E42" w:rsidRDefault="000E6346">
      <w:pPr>
        <w:pStyle w:val="Teksttreci20"/>
        <w:shd w:val="clear" w:color="auto" w:fill="auto"/>
        <w:spacing w:after="0" w:line="413" w:lineRule="exact"/>
        <w:ind w:left="20" w:right="20"/>
        <w:jc w:val="both"/>
        <w:rPr>
          <w:sz w:val="24"/>
          <w:szCs w:val="24"/>
        </w:rPr>
      </w:pPr>
      <w:r w:rsidRPr="006A4E42">
        <w:rPr>
          <w:sz w:val="24"/>
          <w:szCs w:val="24"/>
        </w:rPr>
        <w:t>Świadomy/świadoma odpowiedzialności karnej za złożenie fałszywego oświadczenia*, oświadczam, że:</w:t>
      </w:r>
    </w:p>
    <w:p w14:paraId="3694C0A1" w14:textId="77777777" w:rsidR="000C48A6" w:rsidRPr="006A4E42" w:rsidRDefault="000E6346" w:rsidP="006A4E42">
      <w:pPr>
        <w:pStyle w:val="Teksttreci20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360" w:lineRule="auto"/>
        <w:ind w:left="520" w:right="20"/>
        <w:jc w:val="both"/>
        <w:rPr>
          <w:sz w:val="24"/>
          <w:szCs w:val="24"/>
        </w:rPr>
      </w:pPr>
      <w:r w:rsidRPr="006A4E42">
        <w:rPr>
          <w:sz w:val="24"/>
          <w:szCs w:val="24"/>
        </w:rPr>
        <w:t>wysokość łącznego dochodu rodziny będąca podstawą wyliczenia dochodu na osobę w rodzinie wynosi**:</w:t>
      </w:r>
    </w:p>
    <w:p w14:paraId="03AEBF20" w14:textId="77777777" w:rsidR="006A4E42" w:rsidRPr="006A4E42" w:rsidRDefault="00012C46" w:rsidP="006A4E42">
      <w:pPr>
        <w:pStyle w:val="Spistreci0"/>
        <w:numPr>
          <w:ilvl w:val="0"/>
          <w:numId w:val="2"/>
        </w:numPr>
        <w:shd w:val="clear" w:color="auto" w:fill="auto"/>
        <w:tabs>
          <w:tab w:val="left" w:pos="1416"/>
          <w:tab w:val="left" w:leader="dot" w:pos="3581"/>
          <w:tab w:val="right" w:leader="dot" w:pos="4682"/>
        </w:tabs>
        <w:spacing w:line="360" w:lineRule="auto"/>
        <w:ind w:left="1080"/>
        <w:rPr>
          <w:sz w:val="24"/>
          <w:szCs w:val="24"/>
        </w:rPr>
      </w:pPr>
      <w:r w:rsidRPr="006A4E42">
        <w:rPr>
          <w:sz w:val="24"/>
          <w:szCs w:val="24"/>
        </w:rPr>
        <w:fldChar w:fldCharType="begin"/>
      </w:r>
      <w:r w:rsidR="000E6346" w:rsidRPr="006A4E42">
        <w:rPr>
          <w:sz w:val="24"/>
          <w:szCs w:val="24"/>
        </w:rPr>
        <w:instrText xml:space="preserve"> TOC \o "1-5" \h \z </w:instrText>
      </w:r>
      <w:r w:rsidRPr="006A4E42">
        <w:rPr>
          <w:sz w:val="24"/>
          <w:szCs w:val="24"/>
        </w:rPr>
        <w:fldChar w:fldCharType="separate"/>
      </w:r>
      <w:r w:rsidR="000E6346" w:rsidRPr="006A4E42">
        <w:rPr>
          <w:sz w:val="24"/>
          <w:szCs w:val="24"/>
        </w:rPr>
        <w:t>miesiąc 1 -</w:t>
      </w:r>
      <w:r w:rsidR="000E6346" w:rsidRPr="006A4E42">
        <w:rPr>
          <w:sz w:val="24"/>
          <w:szCs w:val="24"/>
        </w:rPr>
        <w:tab/>
        <w:t>zł</w:t>
      </w:r>
      <w:r w:rsidR="000E6346" w:rsidRPr="006A4E42">
        <w:rPr>
          <w:sz w:val="24"/>
          <w:szCs w:val="24"/>
        </w:rPr>
        <w:tab/>
        <w:t>gr</w:t>
      </w:r>
    </w:p>
    <w:p w14:paraId="61E6F1E9" w14:textId="77777777" w:rsidR="000C48A6" w:rsidRPr="006A4E42" w:rsidRDefault="000E6346" w:rsidP="006A4E42">
      <w:pPr>
        <w:pStyle w:val="Spistreci0"/>
        <w:numPr>
          <w:ilvl w:val="0"/>
          <w:numId w:val="2"/>
        </w:numPr>
        <w:shd w:val="clear" w:color="auto" w:fill="auto"/>
        <w:tabs>
          <w:tab w:val="left" w:pos="1416"/>
          <w:tab w:val="left" w:leader="dot" w:pos="3581"/>
          <w:tab w:val="right" w:leader="dot" w:pos="4682"/>
        </w:tabs>
        <w:spacing w:line="360" w:lineRule="auto"/>
        <w:ind w:left="1080"/>
        <w:rPr>
          <w:sz w:val="24"/>
          <w:szCs w:val="24"/>
        </w:rPr>
      </w:pPr>
      <w:r w:rsidRPr="006A4E42">
        <w:rPr>
          <w:sz w:val="24"/>
          <w:szCs w:val="24"/>
        </w:rPr>
        <w:t>miesiąc 2 -</w:t>
      </w:r>
      <w:r w:rsidRPr="006A4E42">
        <w:rPr>
          <w:sz w:val="24"/>
          <w:szCs w:val="24"/>
        </w:rPr>
        <w:tab/>
        <w:t>zł</w:t>
      </w:r>
      <w:r w:rsidRPr="006A4E42">
        <w:rPr>
          <w:sz w:val="24"/>
          <w:szCs w:val="24"/>
        </w:rPr>
        <w:tab/>
        <w:t>gr</w:t>
      </w:r>
    </w:p>
    <w:p w14:paraId="73DB55D4" w14:textId="77777777" w:rsidR="000C48A6" w:rsidRPr="006A4E42" w:rsidRDefault="000E6346" w:rsidP="006A4E42">
      <w:pPr>
        <w:pStyle w:val="Spistreci0"/>
        <w:numPr>
          <w:ilvl w:val="0"/>
          <w:numId w:val="2"/>
        </w:numPr>
        <w:shd w:val="clear" w:color="auto" w:fill="auto"/>
        <w:tabs>
          <w:tab w:val="left" w:pos="1416"/>
          <w:tab w:val="left" w:leader="dot" w:pos="3581"/>
          <w:tab w:val="right" w:leader="dot" w:pos="4682"/>
        </w:tabs>
        <w:spacing w:line="360" w:lineRule="auto"/>
        <w:ind w:left="1080"/>
        <w:rPr>
          <w:sz w:val="24"/>
          <w:szCs w:val="24"/>
        </w:rPr>
      </w:pPr>
      <w:r w:rsidRPr="006A4E42">
        <w:rPr>
          <w:sz w:val="24"/>
          <w:szCs w:val="24"/>
        </w:rPr>
        <w:t>miesiąc 3 -</w:t>
      </w:r>
      <w:r w:rsidRPr="006A4E42">
        <w:rPr>
          <w:sz w:val="24"/>
          <w:szCs w:val="24"/>
        </w:rPr>
        <w:tab/>
        <w:t>zł</w:t>
      </w:r>
      <w:r w:rsidRPr="006A4E42">
        <w:rPr>
          <w:sz w:val="24"/>
          <w:szCs w:val="24"/>
        </w:rPr>
        <w:tab/>
        <w:t>gr</w:t>
      </w:r>
    </w:p>
    <w:p w14:paraId="40788C38" w14:textId="77777777" w:rsidR="000C48A6" w:rsidRPr="006A4E42" w:rsidRDefault="000E6346" w:rsidP="006A4E42">
      <w:pPr>
        <w:pStyle w:val="Spistreci0"/>
        <w:numPr>
          <w:ilvl w:val="0"/>
          <w:numId w:val="1"/>
        </w:numPr>
        <w:shd w:val="clear" w:color="auto" w:fill="auto"/>
        <w:tabs>
          <w:tab w:val="left" w:pos="870"/>
          <w:tab w:val="left" w:leader="dot" w:pos="5253"/>
        </w:tabs>
        <w:spacing w:line="360" w:lineRule="auto"/>
        <w:ind w:left="520"/>
        <w:jc w:val="both"/>
        <w:rPr>
          <w:sz w:val="24"/>
          <w:szCs w:val="24"/>
        </w:rPr>
      </w:pPr>
      <w:r w:rsidRPr="006A4E42">
        <w:rPr>
          <w:sz w:val="24"/>
          <w:szCs w:val="24"/>
        </w:rPr>
        <w:t>liczba osób w rodzinie -</w:t>
      </w:r>
      <w:r w:rsidRPr="006A4E42">
        <w:rPr>
          <w:sz w:val="24"/>
          <w:szCs w:val="24"/>
        </w:rPr>
        <w:tab/>
      </w:r>
    </w:p>
    <w:p w14:paraId="6BA810E4" w14:textId="77777777" w:rsidR="000C48A6" w:rsidRDefault="000E6346" w:rsidP="006A4E42">
      <w:pPr>
        <w:pStyle w:val="Spistreci0"/>
        <w:numPr>
          <w:ilvl w:val="0"/>
          <w:numId w:val="1"/>
        </w:numPr>
        <w:shd w:val="clear" w:color="auto" w:fill="auto"/>
        <w:tabs>
          <w:tab w:val="left" w:pos="870"/>
          <w:tab w:val="left" w:leader="dot" w:pos="6606"/>
          <w:tab w:val="left" w:leader="dot" w:pos="7336"/>
        </w:tabs>
        <w:spacing w:line="360" w:lineRule="auto"/>
        <w:ind w:left="520"/>
        <w:jc w:val="both"/>
        <w:rPr>
          <w:sz w:val="24"/>
          <w:szCs w:val="24"/>
        </w:rPr>
      </w:pPr>
      <w:r w:rsidRPr="006A4E42">
        <w:rPr>
          <w:sz w:val="24"/>
          <w:szCs w:val="24"/>
        </w:rPr>
        <w:t>średni dochód na osobę w rodzinie kandydata -</w:t>
      </w:r>
      <w:r w:rsidRPr="006A4E42">
        <w:rPr>
          <w:sz w:val="24"/>
          <w:szCs w:val="24"/>
        </w:rPr>
        <w:tab/>
        <w:t xml:space="preserve"> zł</w:t>
      </w:r>
      <w:r w:rsidRPr="006A4E42">
        <w:rPr>
          <w:sz w:val="24"/>
          <w:szCs w:val="24"/>
        </w:rPr>
        <w:tab/>
        <w:t>gr</w:t>
      </w:r>
      <w:r w:rsidR="00012C46" w:rsidRPr="006A4E42">
        <w:rPr>
          <w:sz w:val="24"/>
          <w:szCs w:val="24"/>
        </w:rPr>
        <w:fldChar w:fldCharType="end"/>
      </w:r>
    </w:p>
    <w:p w14:paraId="299CDEC9" w14:textId="77777777" w:rsidR="006A4E42" w:rsidRDefault="006A4E42" w:rsidP="006A4E42">
      <w:pPr>
        <w:pStyle w:val="Spistreci0"/>
        <w:shd w:val="clear" w:color="auto" w:fill="auto"/>
        <w:tabs>
          <w:tab w:val="left" w:pos="870"/>
          <w:tab w:val="left" w:leader="dot" w:pos="6606"/>
          <w:tab w:val="left" w:leader="dot" w:pos="7336"/>
        </w:tabs>
        <w:spacing w:line="360" w:lineRule="auto"/>
        <w:jc w:val="both"/>
        <w:rPr>
          <w:sz w:val="24"/>
          <w:szCs w:val="24"/>
        </w:rPr>
      </w:pPr>
    </w:p>
    <w:p w14:paraId="021B847D" w14:textId="1956B95F" w:rsidR="006A4E42" w:rsidRDefault="006A4E42" w:rsidP="006A4E42">
      <w:pPr>
        <w:pStyle w:val="Spistreci0"/>
        <w:shd w:val="clear" w:color="auto" w:fill="auto"/>
        <w:tabs>
          <w:tab w:val="left" w:pos="870"/>
          <w:tab w:val="left" w:leader="dot" w:pos="6606"/>
          <w:tab w:val="left" w:leader="dot" w:pos="7336"/>
        </w:tabs>
        <w:spacing w:line="360" w:lineRule="auto"/>
        <w:jc w:val="both"/>
        <w:rPr>
          <w:sz w:val="24"/>
          <w:szCs w:val="24"/>
        </w:rPr>
      </w:pPr>
    </w:p>
    <w:p w14:paraId="57A5A655" w14:textId="77777777" w:rsidR="00045F81" w:rsidRDefault="00045F81" w:rsidP="006A4E42">
      <w:pPr>
        <w:pStyle w:val="Spistreci0"/>
        <w:shd w:val="clear" w:color="auto" w:fill="auto"/>
        <w:tabs>
          <w:tab w:val="left" w:pos="870"/>
          <w:tab w:val="left" w:leader="dot" w:pos="6606"/>
          <w:tab w:val="left" w:leader="dot" w:pos="7336"/>
        </w:tabs>
        <w:spacing w:line="360" w:lineRule="auto"/>
        <w:jc w:val="both"/>
        <w:rPr>
          <w:sz w:val="24"/>
          <w:szCs w:val="24"/>
        </w:rPr>
      </w:pPr>
    </w:p>
    <w:p w14:paraId="74B65D1D" w14:textId="77777777" w:rsidR="006A4E42" w:rsidRDefault="006A4E42" w:rsidP="006A4E42">
      <w:pPr>
        <w:pStyle w:val="Spistreci0"/>
        <w:shd w:val="clear" w:color="auto" w:fill="auto"/>
        <w:tabs>
          <w:tab w:val="left" w:pos="870"/>
          <w:tab w:val="left" w:leader="dot" w:pos="6606"/>
          <w:tab w:val="left" w:leader="dot" w:pos="7336"/>
        </w:tabs>
        <w:spacing w:line="360" w:lineRule="auto"/>
        <w:jc w:val="both"/>
        <w:rPr>
          <w:sz w:val="24"/>
          <w:szCs w:val="24"/>
        </w:rPr>
      </w:pPr>
    </w:p>
    <w:p w14:paraId="131F1A1A" w14:textId="77777777" w:rsidR="006A4E42" w:rsidRPr="006A4E42" w:rsidRDefault="006A4E42" w:rsidP="006A4E42">
      <w:pPr>
        <w:pStyle w:val="Spistreci0"/>
        <w:shd w:val="clear" w:color="auto" w:fill="auto"/>
        <w:tabs>
          <w:tab w:val="left" w:pos="870"/>
          <w:tab w:val="left" w:leader="dot" w:pos="6606"/>
          <w:tab w:val="left" w:leader="dot" w:pos="733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                                  ............................................................................................</w:t>
      </w:r>
    </w:p>
    <w:p w14:paraId="2B390587" w14:textId="77777777" w:rsidR="000C48A6" w:rsidRDefault="00C36B5D" w:rsidP="006A4E42">
      <w:pPr>
        <w:pStyle w:val="Teksttreci0"/>
        <w:shd w:val="clear" w:color="auto" w:fill="auto"/>
        <w:tabs>
          <w:tab w:val="right" w:pos="9057"/>
        </w:tabs>
        <w:spacing w:before="0" w:after="0" w:line="240" w:lineRule="auto"/>
        <w:ind w:right="20"/>
        <w:jc w:val="left"/>
      </w:pPr>
      <w:r>
        <w:t xml:space="preserve">             data                                                                                 </w:t>
      </w:r>
      <w:r w:rsidR="000E6346">
        <w:t>podpis rodzica (opiekuna prawnego)</w:t>
      </w:r>
    </w:p>
    <w:p w14:paraId="4595DAB8" w14:textId="52521ECC" w:rsidR="006A4E42" w:rsidRDefault="006A4E42" w:rsidP="006A4E42">
      <w:pPr>
        <w:pStyle w:val="Teksttreci0"/>
        <w:shd w:val="clear" w:color="auto" w:fill="auto"/>
        <w:spacing w:before="0" w:after="0" w:line="240" w:lineRule="auto"/>
        <w:ind w:right="20"/>
        <w:jc w:val="right"/>
      </w:pPr>
    </w:p>
    <w:p w14:paraId="33744A9B" w14:textId="0F5EF5A0" w:rsidR="00045F81" w:rsidRDefault="00045F81" w:rsidP="006A4E42">
      <w:pPr>
        <w:pStyle w:val="Teksttreci0"/>
        <w:shd w:val="clear" w:color="auto" w:fill="auto"/>
        <w:spacing w:before="0" w:after="0" w:line="240" w:lineRule="auto"/>
        <w:ind w:right="20"/>
        <w:jc w:val="right"/>
      </w:pPr>
    </w:p>
    <w:p w14:paraId="1573DFA0" w14:textId="232A2603" w:rsidR="00045F81" w:rsidRDefault="00045F81" w:rsidP="007E62B5">
      <w:pPr>
        <w:pStyle w:val="Teksttreci0"/>
        <w:shd w:val="clear" w:color="auto" w:fill="auto"/>
        <w:spacing w:before="0" w:after="0" w:line="240" w:lineRule="auto"/>
        <w:ind w:right="20"/>
      </w:pPr>
    </w:p>
    <w:p w14:paraId="23010367" w14:textId="78EC56BD" w:rsidR="007E62B5" w:rsidRDefault="007E62B5" w:rsidP="007E62B5">
      <w:pPr>
        <w:pStyle w:val="Teksttreci0"/>
        <w:shd w:val="clear" w:color="auto" w:fill="auto"/>
        <w:spacing w:before="0" w:after="0" w:line="240" w:lineRule="auto"/>
        <w:ind w:right="20"/>
      </w:pPr>
    </w:p>
    <w:p w14:paraId="1DC88613" w14:textId="77777777" w:rsidR="007E62B5" w:rsidRDefault="007E62B5" w:rsidP="007E62B5">
      <w:pPr>
        <w:pStyle w:val="Teksttreci0"/>
        <w:shd w:val="clear" w:color="auto" w:fill="auto"/>
        <w:spacing w:before="0" w:after="0" w:line="240" w:lineRule="auto"/>
        <w:ind w:right="20"/>
      </w:pPr>
    </w:p>
    <w:p w14:paraId="61E0439C" w14:textId="77777777" w:rsidR="006A4E42" w:rsidRDefault="006A4E42" w:rsidP="007E62B5">
      <w:pPr>
        <w:pStyle w:val="Teksttreci0"/>
        <w:shd w:val="clear" w:color="auto" w:fill="auto"/>
        <w:spacing w:before="0" w:after="0" w:line="240" w:lineRule="auto"/>
        <w:ind w:right="20"/>
      </w:pPr>
    </w:p>
    <w:p w14:paraId="738E9ACD" w14:textId="77777777" w:rsidR="000C48A6" w:rsidRPr="007E62B5" w:rsidRDefault="000E6346" w:rsidP="007E62B5">
      <w:pPr>
        <w:pStyle w:val="Teksttreci0"/>
        <w:shd w:val="clear" w:color="auto" w:fill="auto"/>
        <w:spacing w:before="0" w:after="203" w:line="276" w:lineRule="auto"/>
        <w:ind w:left="20" w:right="20"/>
        <w:rPr>
          <w:sz w:val="18"/>
          <w:szCs w:val="18"/>
        </w:rPr>
      </w:pPr>
      <w:r w:rsidRPr="007E62B5">
        <w:rPr>
          <w:sz w:val="18"/>
          <w:szCs w:val="18"/>
        </w:rPr>
        <w:t xml:space="preserve">* </w:t>
      </w:r>
      <w:r w:rsidR="0026139A" w:rsidRPr="007E62B5">
        <w:rPr>
          <w:sz w:val="18"/>
          <w:szCs w:val="18"/>
        </w:rPr>
        <w:t>Zgodnie z art. 150 ust. 6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</w:t>
      </w:r>
    </w:p>
    <w:p w14:paraId="40D5903A" w14:textId="77777777" w:rsidR="000C48A6" w:rsidRPr="007E62B5" w:rsidRDefault="000E6346" w:rsidP="007E62B5">
      <w:pPr>
        <w:pStyle w:val="Teksttreci0"/>
        <w:shd w:val="clear" w:color="auto" w:fill="auto"/>
        <w:spacing w:before="0" w:after="192" w:line="276" w:lineRule="auto"/>
        <w:ind w:left="20" w:right="20"/>
        <w:rPr>
          <w:sz w:val="18"/>
          <w:szCs w:val="18"/>
        </w:rPr>
      </w:pPr>
      <w:r w:rsidRPr="007E62B5">
        <w:rPr>
          <w:sz w:val="18"/>
          <w:szCs w:val="18"/>
        </w:rPr>
        <w:t>** Przy obliczaniu dochodu członka rodziny bierze się pod uwagę przeciętny miesięczny dochód z 3 miesięcy wybranych spośród ostatnich 6 miesięcy poprzedzających złożenie wniosku.</w:t>
      </w:r>
    </w:p>
    <w:p w14:paraId="5C0ACE52" w14:textId="19240E49" w:rsidR="000C48A6" w:rsidRPr="007E62B5" w:rsidRDefault="000E6346" w:rsidP="007E62B5">
      <w:pPr>
        <w:pStyle w:val="Default"/>
        <w:spacing w:line="276" w:lineRule="auto"/>
        <w:jc w:val="both"/>
        <w:rPr>
          <w:sz w:val="18"/>
          <w:szCs w:val="18"/>
        </w:rPr>
      </w:pPr>
      <w:r w:rsidRPr="007E62B5">
        <w:rPr>
          <w:sz w:val="18"/>
          <w:szCs w:val="18"/>
        </w:rPr>
        <w:t>Pod pojęciem dochodu rozumie się dochód, o którym mowa w art. 3 pkt 1 ustawy z dnia 28 listopada 2003 r. o świadczeniach rodzinnych, z tym</w:t>
      </w:r>
      <w:r w:rsidR="00045F81" w:rsidRPr="007E62B5">
        <w:rPr>
          <w:sz w:val="18"/>
          <w:szCs w:val="18"/>
        </w:rPr>
        <w:t>,</w:t>
      </w:r>
      <w:r w:rsidRPr="007E62B5">
        <w:rPr>
          <w:sz w:val="18"/>
          <w:szCs w:val="18"/>
        </w:rPr>
        <w:t xml:space="preserve"> że w przypadku przychodów podlegających opodatkowaniu na zasadach określonych w art. 27, art. 30b, art. 30c i art. 30e ustawy z dnia 26 lipca 1991 r. o podatku dochodowym od osób fizycznych (</w:t>
      </w:r>
      <w:r w:rsidR="00765AD7" w:rsidRPr="007E62B5">
        <w:rPr>
          <w:sz w:val="18"/>
          <w:szCs w:val="18"/>
        </w:rPr>
        <w:t>Dz. U. z 2025 r. poz. 163.</w:t>
      </w:r>
      <w:r w:rsidRPr="007E62B5">
        <w:rPr>
          <w:sz w:val="18"/>
          <w:szCs w:val="18"/>
        </w:rPr>
        <w:t>), pomniejsza się je o koszty uzyskania przychodu, zaliczki na podatek dochodowy od osób fizycznych, składki na ubezpieczenia społeczne niezaliczone do kosztów uzyskania przychodu oraz składki na ubezpieczenie zdrowotne.</w:t>
      </w:r>
    </w:p>
    <w:sectPr w:rsidR="000C48A6" w:rsidRPr="007E62B5" w:rsidSect="000C48A6">
      <w:type w:val="continuous"/>
      <w:pgSz w:w="11909" w:h="16838"/>
      <w:pgMar w:top="1375" w:right="1416" w:bottom="1375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C0F7" w14:textId="77777777" w:rsidR="00BA456B" w:rsidRDefault="00BA456B" w:rsidP="000C48A6">
      <w:r>
        <w:separator/>
      </w:r>
    </w:p>
  </w:endnote>
  <w:endnote w:type="continuationSeparator" w:id="0">
    <w:p w14:paraId="704A479B" w14:textId="77777777" w:rsidR="00BA456B" w:rsidRDefault="00BA456B" w:rsidP="000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7D43" w14:textId="77777777" w:rsidR="00BA456B" w:rsidRDefault="00BA456B"/>
  </w:footnote>
  <w:footnote w:type="continuationSeparator" w:id="0">
    <w:p w14:paraId="654DA2F7" w14:textId="77777777" w:rsidR="00BA456B" w:rsidRDefault="00BA4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E5"/>
    <w:multiLevelType w:val="multilevel"/>
    <w:tmpl w:val="B4467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FB1C12"/>
    <w:multiLevelType w:val="multilevel"/>
    <w:tmpl w:val="C97E78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A6"/>
    <w:rsid w:val="00005C5F"/>
    <w:rsid w:val="00012C46"/>
    <w:rsid w:val="00045F81"/>
    <w:rsid w:val="000C48A6"/>
    <w:rsid w:val="000E6346"/>
    <w:rsid w:val="00144387"/>
    <w:rsid w:val="0020086E"/>
    <w:rsid w:val="0026139A"/>
    <w:rsid w:val="00301996"/>
    <w:rsid w:val="00374165"/>
    <w:rsid w:val="0039345E"/>
    <w:rsid w:val="006A4E42"/>
    <w:rsid w:val="00707580"/>
    <w:rsid w:val="00734191"/>
    <w:rsid w:val="00765AD7"/>
    <w:rsid w:val="00792A5A"/>
    <w:rsid w:val="007E62B5"/>
    <w:rsid w:val="00BA456B"/>
    <w:rsid w:val="00C36B5D"/>
    <w:rsid w:val="00C4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31E9"/>
  <w15:docId w15:val="{999E8C7C-05EE-43D6-8765-A2BAEC8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48A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C48A6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C4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0C4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0C48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Spistreci">
    <w:name w:val="Spis treści_"/>
    <w:basedOn w:val="Domylnaczcionkaakapitu"/>
    <w:link w:val="Spistreci0"/>
    <w:rsid w:val="000C4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0C48A6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rsid w:val="000C48A6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0C48A6"/>
    <w:pPr>
      <w:shd w:val="clear" w:color="auto" w:fill="FFFFFF"/>
      <w:spacing w:before="960"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pistreci0">
    <w:name w:val="Spis treści"/>
    <w:basedOn w:val="Normalny"/>
    <w:link w:val="Spistreci"/>
    <w:rsid w:val="000C48A6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3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9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765AD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Dyrektor</cp:lastModifiedBy>
  <cp:revision>3</cp:revision>
  <cp:lastPrinted>2020-02-28T08:34:00Z</cp:lastPrinted>
  <dcterms:created xsi:type="dcterms:W3CDTF">2024-02-15T12:58:00Z</dcterms:created>
  <dcterms:modified xsi:type="dcterms:W3CDTF">2025-02-18T09:32:00Z</dcterms:modified>
</cp:coreProperties>
</file>